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CA7DB" w14:textId="77777777" w:rsidR="00E21415" w:rsidRDefault="00E21415" w:rsidP="00E21415">
      <w:pPr>
        <w:jc w:val="center"/>
        <w:rPr>
          <w:rFonts w:hint="eastAsia"/>
        </w:rPr>
      </w:pPr>
      <w:r>
        <w:rPr>
          <w:rFonts w:hint="eastAsia"/>
        </w:rPr>
        <w:t>中华人民共和国刑法及修正案（节选）：洗钱及恐怖融资犯罪条款</w:t>
      </w:r>
    </w:p>
    <w:p w14:paraId="51C02ED6" w14:textId="77777777" w:rsidR="00E21415" w:rsidRDefault="00E21415" w:rsidP="00E21415">
      <w:pPr>
        <w:jc w:val="center"/>
        <w:rPr>
          <w:rFonts w:hint="eastAsia"/>
        </w:rPr>
      </w:pPr>
      <w:r>
        <w:rPr>
          <w:rFonts w:hint="eastAsia"/>
        </w:rPr>
        <w:t>2021年03月01日</w:t>
      </w:r>
    </w:p>
    <w:p w14:paraId="5D53CC94" w14:textId="77777777" w:rsidR="00E21415" w:rsidRDefault="00E21415" w:rsidP="00E21415">
      <w:pPr>
        <w:rPr>
          <w:rFonts w:hint="eastAsia"/>
        </w:rPr>
      </w:pPr>
      <w:r>
        <w:rPr>
          <w:rFonts w:hint="eastAsia"/>
        </w:rPr>
        <w:t>第一百二十条　【组织、领导、参加恐怖组织罪】组织、领导恐怖活动组织的，处十年以上有期徒刑或者无期徒刑，并处没收财产；积极参加的，处三年以上十年以下有期徒刑，并处罚金；其他参加的，处三年以下有期徒刑、拘役、管制或者剥夺政治权利，可以并处罚金。</w:t>
      </w:r>
    </w:p>
    <w:p w14:paraId="21F7552C" w14:textId="3B91A42B" w:rsidR="00E21415" w:rsidRDefault="00E21415" w:rsidP="00E21415">
      <w:pPr>
        <w:rPr>
          <w:rFonts w:hint="eastAsia"/>
        </w:rPr>
      </w:pPr>
      <w:r>
        <w:rPr>
          <w:rFonts w:hint="eastAsia"/>
        </w:rPr>
        <w:t>犯前款罪并实施杀人、爆炸、绑架等犯罪的，依照数罪并罚的规定处罚。</w:t>
      </w:r>
    </w:p>
    <w:p w14:paraId="007D024A" w14:textId="77777777" w:rsidR="00E21415" w:rsidRDefault="00E21415" w:rsidP="00E21415">
      <w:pPr>
        <w:rPr>
          <w:rFonts w:hint="eastAsia"/>
        </w:rPr>
      </w:pPr>
      <w:r>
        <w:rPr>
          <w:rFonts w:hint="eastAsia"/>
        </w:rPr>
        <w:t>第一百二十条之一　【帮助恐怖活动罪】资助恐怖活动组织、实施恐怖活动的个人的，或者资助恐怖活动培训的，处五年以下有期徒刑、拘役、管制或者剥夺政治权利，并处罚金；情节严重的，处五年以上有期徒刑，并处罚金或者没收财产。</w:t>
      </w:r>
    </w:p>
    <w:p w14:paraId="2666E312" w14:textId="77777777" w:rsidR="00E21415" w:rsidRDefault="00E21415" w:rsidP="00E21415">
      <w:pPr>
        <w:rPr>
          <w:rFonts w:hint="eastAsia"/>
        </w:rPr>
      </w:pPr>
      <w:r>
        <w:rPr>
          <w:rFonts w:hint="eastAsia"/>
        </w:rPr>
        <w:t xml:space="preserve">　　为恐怖活动组织、实施恐怖活动或者恐怖活动培训招募、运送人员的，依照前款的规定处罚。</w:t>
      </w:r>
    </w:p>
    <w:p w14:paraId="33DDA078" w14:textId="77777777" w:rsidR="00E21415" w:rsidRDefault="00E21415" w:rsidP="00E21415">
      <w:pPr>
        <w:rPr>
          <w:rFonts w:hint="eastAsia"/>
        </w:rPr>
      </w:pPr>
      <w:r>
        <w:rPr>
          <w:rFonts w:hint="eastAsia"/>
        </w:rPr>
        <w:t>单位犯前两款罪的，对单位判处罚金，并对其直接负责的主管人员和其他直接责任人员，依照第一款的规定处罚。</w:t>
      </w:r>
    </w:p>
    <w:p w14:paraId="3F1D4B80" w14:textId="77777777" w:rsidR="00E21415" w:rsidRDefault="00E21415" w:rsidP="00E21415">
      <w:pPr>
        <w:rPr>
          <w:rFonts w:hint="eastAsia"/>
        </w:rPr>
      </w:pPr>
      <w:r>
        <w:rPr>
          <w:rFonts w:hint="eastAsia"/>
        </w:rPr>
        <w:t>第一百九十一条　【洗钱罪】为掩饰、隐瞒毒品犯罪、黑社会性质的组织犯罪、恐怖活动犯罪、走私犯罪、贪污贿赂犯罪、破坏金融管理秩序犯罪、金融诈骗犯罪的所得及其产生的收益的来源和性质，有下列行为之一的，没收实施以上犯罪的所得及其产生的收益，处五年以下有期徒刑或者拘役，并处或者单处罚金；情节严重的，处五年以上十年以下有期徒刑，并处罚金：</w:t>
      </w:r>
    </w:p>
    <w:p w14:paraId="58743B7C" w14:textId="77777777" w:rsidR="00E21415" w:rsidRDefault="00E21415" w:rsidP="00E21415">
      <w:pPr>
        <w:rPr>
          <w:rFonts w:hint="eastAsia"/>
        </w:rPr>
      </w:pPr>
      <w:r>
        <w:rPr>
          <w:rFonts w:hint="eastAsia"/>
        </w:rPr>
        <w:t xml:space="preserve">　　（一）提供资金</w:t>
      </w:r>
      <w:proofErr w:type="gramStart"/>
      <w:r>
        <w:rPr>
          <w:rFonts w:hint="eastAsia"/>
        </w:rPr>
        <w:t>帐户</w:t>
      </w:r>
      <w:proofErr w:type="gramEnd"/>
      <w:r>
        <w:rPr>
          <w:rFonts w:hint="eastAsia"/>
        </w:rPr>
        <w:t>的；</w:t>
      </w:r>
    </w:p>
    <w:p w14:paraId="6B3A370B" w14:textId="77777777" w:rsidR="00E21415" w:rsidRDefault="00E21415" w:rsidP="00E21415">
      <w:pPr>
        <w:rPr>
          <w:rFonts w:hint="eastAsia"/>
        </w:rPr>
      </w:pPr>
      <w:r>
        <w:rPr>
          <w:rFonts w:hint="eastAsia"/>
        </w:rPr>
        <w:t xml:space="preserve">　　（二）将财产转换为现金、金融票据、有价证券的；</w:t>
      </w:r>
    </w:p>
    <w:p w14:paraId="4E8F07F7" w14:textId="77777777" w:rsidR="00E21415" w:rsidRDefault="00E21415" w:rsidP="00E21415">
      <w:pPr>
        <w:rPr>
          <w:rFonts w:hint="eastAsia"/>
        </w:rPr>
      </w:pPr>
      <w:r>
        <w:rPr>
          <w:rFonts w:hint="eastAsia"/>
        </w:rPr>
        <w:t xml:space="preserve">　　（三）通过</w:t>
      </w:r>
      <w:proofErr w:type="gramStart"/>
      <w:r>
        <w:rPr>
          <w:rFonts w:hint="eastAsia"/>
        </w:rPr>
        <w:t>转帐</w:t>
      </w:r>
      <w:proofErr w:type="gramEnd"/>
      <w:r>
        <w:rPr>
          <w:rFonts w:hint="eastAsia"/>
        </w:rPr>
        <w:t>或者其他支付结算方式转移资金的；</w:t>
      </w:r>
    </w:p>
    <w:p w14:paraId="6493830B" w14:textId="77777777" w:rsidR="00E21415" w:rsidRDefault="00E21415" w:rsidP="00E21415">
      <w:pPr>
        <w:rPr>
          <w:rFonts w:hint="eastAsia"/>
        </w:rPr>
      </w:pPr>
      <w:r>
        <w:rPr>
          <w:rFonts w:hint="eastAsia"/>
        </w:rPr>
        <w:t xml:space="preserve">　　（四）跨境转移资产的；</w:t>
      </w:r>
    </w:p>
    <w:p w14:paraId="34B9AB8F" w14:textId="77777777" w:rsidR="00E21415" w:rsidRDefault="00E21415" w:rsidP="00E21415">
      <w:pPr>
        <w:rPr>
          <w:rFonts w:hint="eastAsia"/>
        </w:rPr>
      </w:pPr>
      <w:r>
        <w:rPr>
          <w:rFonts w:hint="eastAsia"/>
        </w:rPr>
        <w:t xml:space="preserve">　　（五）以其他方法掩饰、隐瞒犯罪所得及其收益的来源和性质的。</w:t>
      </w:r>
    </w:p>
    <w:p w14:paraId="1A3AD00D" w14:textId="77777777" w:rsidR="00E21415" w:rsidRDefault="00E21415" w:rsidP="00E21415">
      <w:pPr>
        <w:rPr>
          <w:rFonts w:hint="eastAsia"/>
        </w:rPr>
      </w:pPr>
      <w:r>
        <w:rPr>
          <w:rFonts w:hint="eastAsia"/>
        </w:rPr>
        <w:t>单位犯前款罪的，对单位判处罚金，并对其直接负责的主管人员和其他直接责任人员，依照前款的规定处罚。</w:t>
      </w:r>
    </w:p>
    <w:p w14:paraId="50776C4F" w14:textId="77777777" w:rsidR="00E21415" w:rsidRDefault="00E21415" w:rsidP="00E21415">
      <w:pPr>
        <w:rPr>
          <w:rFonts w:hint="eastAsia"/>
        </w:rPr>
      </w:pPr>
      <w:r>
        <w:rPr>
          <w:rFonts w:hint="eastAsia"/>
        </w:rPr>
        <w:t>第三百一十二条　【掩饰、隐瞒犯罪所得、犯罪所得收益罪】明知是犯罪所得及其产生的收益而予以窝藏、转移、收购、代为销售或者以其他方法掩饰、隐瞒的，处三年以下有期徒刑、拘役或者管制，并处或者单处罚金；情节严重的，处三年以上七年以下有期徒刑，并处罚金。</w:t>
      </w:r>
    </w:p>
    <w:p w14:paraId="0C3A3EF8" w14:textId="77777777" w:rsidR="00E21415" w:rsidRDefault="00E21415" w:rsidP="00E21415">
      <w:pPr>
        <w:rPr>
          <w:rFonts w:hint="eastAsia"/>
        </w:rPr>
      </w:pPr>
      <w:r>
        <w:rPr>
          <w:rFonts w:hint="eastAsia"/>
        </w:rPr>
        <w:t xml:space="preserve">　　单位犯前款罪的，对单位判处罚金，并对其直接负责的主管人员和其他直接责任人员，依照前款的规定处罚。</w:t>
      </w:r>
    </w:p>
    <w:p w14:paraId="3EBF8783" w14:textId="77777777" w:rsidR="00E21415" w:rsidRDefault="00E21415" w:rsidP="00E21415">
      <w:pPr>
        <w:rPr>
          <w:rFonts w:hint="eastAsia"/>
        </w:rPr>
      </w:pPr>
      <w:r>
        <w:rPr>
          <w:rFonts w:hint="eastAsia"/>
        </w:rPr>
        <w:lastRenderedPageBreak/>
        <w:t>第三百四十九条　【包庇毒品犯罪分子罪】【窝藏、转移、隐瞒毒品、毒赃罪】包庇走私、贩卖、运输、制造毒品的犯罪分子的，为犯罪分子窝藏、转移、隐瞒毒品或者犯罪所得的财物的，处三年以下有期徒刑、拘役或者管制；情节严重的，处三年以上十年以下有期徒刑。</w:t>
      </w:r>
    </w:p>
    <w:p w14:paraId="2D2690E6" w14:textId="77777777" w:rsidR="00E21415" w:rsidRDefault="00E21415" w:rsidP="00E21415">
      <w:pPr>
        <w:rPr>
          <w:rFonts w:hint="eastAsia"/>
        </w:rPr>
      </w:pPr>
      <w:r>
        <w:rPr>
          <w:rFonts w:hint="eastAsia"/>
        </w:rPr>
        <w:t xml:space="preserve">　　【包庇毒品犯罪分子罪】缉毒人员或者其他国家机关工作人员掩护、包庇走私、贩卖、运输、制造毒品的犯罪分子的，依照前款的规定从重处罚。</w:t>
      </w:r>
    </w:p>
    <w:p w14:paraId="408E7758" w14:textId="54BE8CA6" w:rsidR="00424F04" w:rsidRDefault="00E21415" w:rsidP="00E21415">
      <w:pPr>
        <w:rPr>
          <w:rFonts w:hint="eastAsia"/>
        </w:rPr>
      </w:pPr>
      <w:r>
        <w:rPr>
          <w:rFonts w:hint="eastAsia"/>
        </w:rPr>
        <w:t xml:space="preserve">　　犯前两款罪，事先通谋的，以走私、贩卖、运输、制造毒品罪的共犯论处。</w:t>
      </w:r>
    </w:p>
    <w:sectPr w:rsidR="00424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15"/>
    <w:rsid w:val="000A39B7"/>
    <w:rsid w:val="00424F04"/>
    <w:rsid w:val="007E5BDE"/>
    <w:rsid w:val="00E2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3224C"/>
  <w15:chartTrackingRefBased/>
  <w15:docId w15:val="{39881A80-008C-41BF-82A5-53076821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41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41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41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4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41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41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41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4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4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14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刘孟浩</dc:creator>
  <cp:keywords/>
  <dc:description/>
  <cp:lastModifiedBy>刘孟浩</cp:lastModifiedBy>
  <cp:revision>1</cp:revision>
  <dcterms:created xsi:type="dcterms:W3CDTF">2025-05-07T02:30:00Z</dcterms:created>
  <dcterms:modified xsi:type="dcterms:W3CDTF">2025-05-07T02:40:00Z</dcterms:modified>
</cp:coreProperties>
</file>